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003E" w14:textId="4A166597" w:rsidR="00EE7C5F" w:rsidRPr="00EE7C5F" w:rsidRDefault="00EE7C5F" w:rsidP="00EE7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E7C5F">
        <w:rPr>
          <w:rFonts w:ascii="Times New Roman" w:hAnsi="Times New Roman" w:cs="Times New Roman"/>
          <w:b/>
          <w:bCs/>
          <w:sz w:val="28"/>
          <w:szCs w:val="28"/>
          <w:lang w:val="en-IN"/>
        </w:rPr>
        <w:t>The 8-stage story arc: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5"/>
        <w:gridCol w:w="2898"/>
        <w:gridCol w:w="2887"/>
      </w:tblGrid>
      <w:tr w:rsidR="00EE7C5F" w14:paraId="02B20CF5" w14:textId="77777777" w:rsidTr="00EE7C5F">
        <w:tc>
          <w:tcPr>
            <w:tcW w:w="2845" w:type="dxa"/>
          </w:tcPr>
          <w:p w14:paraId="7089A4D2" w14:textId="3D167EED" w:rsidR="00EE7C5F" w:rsidRDefault="00EE7C5F" w:rsidP="00EE7C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STORY STAGE</w:t>
            </w:r>
          </w:p>
        </w:tc>
        <w:tc>
          <w:tcPr>
            <w:tcW w:w="2898" w:type="dxa"/>
          </w:tcPr>
          <w:p w14:paraId="6B850645" w14:textId="013473E6" w:rsidR="00EE7C5F" w:rsidRDefault="00EE7C5F" w:rsidP="00EE7C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2887" w:type="dxa"/>
          </w:tcPr>
          <w:p w14:paraId="694E7A2D" w14:textId="4C2BF125" w:rsidR="00EE7C5F" w:rsidRDefault="00EE7C5F" w:rsidP="00EE7C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IT HAPPENS</w:t>
            </w:r>
          </w:p>
        </w:tc>
      </w:tr>
      <w:tr w:rsidR="00EE7C5F" w14:paraId="4DC64762" w14:textId="77777777" w:rsidTr="00EE7C5F">
        <w:tc>
          <w:tcPr>
            <w:tcW w:w="2845" w:type="dxa"/>
          </w:tcPr>
          <w:p w14:paraId="03A7C91B" w14:textId="6FA34130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Stasis</w:t>
            </w:r>
          </w:p>
        </w:tc>
        <w:tc>
          <w:tcPr>
            <w:tcW w:w="2898" w:type="dxa"/>
          </w:tcPr>
          <w:p w14:paraId="56DAC9D5" w14:textId="4949F317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hero’s daily life before the adventure</w:t>
            </w:r>
            <w:r w:rsidR="00EE7C5F" w:rsidRPr="00014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7" w:type="dxa"/>
          </w:tcPr>
          <w:p w14:paraId="227DC39E" w14:textId="73E819B5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 lives a lonely, miserable life with the Dursleys, utterly unaware that he is a wizard.</w:t>
            </w:r>
          </w:p>
        </w:tc>
      </w:tr>
      <w:tr w:rsidR="00EE7C5F" w14:paraId="27B13208" w14:textId="77777777" w:rsidTr="00EE7C5F">
        <w:tc>
          <w:tcPr>
            <w:tcW w:w="2845" w:type="dxa"/>
          </w:tcPr>
          <w:p w14:paraId="4AAD6347" w14:textId="2E7744BF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Trigger</w:t>
            </w:r>
          </w:p>
        </w:tc>
        <w:tc>
          <w:tcPr>
            <w:tcW w:w="2898" w:type="dxa"/>
          </w:tcPr>
          <w:p w14:paraId="78C66B1D" w14:textId="15E1AB6B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 event occurs that disrupts the hero’s world.</w:t>
            </w:r>
          </w:p>
        </w:tc>
        <w:tc>
          <w:tcPr>
            <w:tcW w:w="2887" w:type="dxa"/>
          </w:tcPr>
          <w:p w14:paraId="6F082CF2" w14:textId="517E5246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Harry receives mysterious Hogwarts letters despite his uncle and aunt trying to hide them.</w:t>
            </w:r>
          </w:p>
        </w:tc>
      </w:tr>
      <w:tr w:rsidR="00EE7C5F" w14:paraId="60C3E005" w14:textId="77777777" w:rsidTr="00EE7C5F">
        <w:tc>
          <w:tcPr>
            <w:tcW w:w="2845" w:type="dxa"/>
          </w:tcPr>
          <w:p w14:paraId="53D928F5" w14:textId="0B4B6973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The Quest</w:t>
            </w:r>
          </w:p>
        </w:tc>
        <w:tc>
          <w:tcPr>
            <w:tcW w:w="2898" w:type="dxa"/>
          </w:tcPr>
          <w:p w14:paraId="4D0526DB" w14:textId="0623D1EA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hero enters a new world full of challenges and discoveries.</w:t>
            </w:r>
          </w:p>
        </w:tc>
        <w:tc>
          <w:tcPr>
            <w:tcW w:w="2887" w:type="dxa"/>
          </w:tcPr>
          <w:p w14:paraId="59B06FF5" w14:textId="68F2A74C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Hagrid takes Harry to Diagon Alley, revealing the magical world, and then on to Hogwarts.</w:t>
            </w:r>
          </w:p>
        </w:tc>
      </w:tr>
      <w:tr w:rsidR="00EE7C5F" w14:paraId="45E25239" w14:textId="77777777" w:rsidTr="00EE7C5F">
        <w:tc>
          <w:tcPr>
            <w:tcW w:w="2845" w:type="dxa"/>
          </w:tcPr>
          <w:p w14:paraId="55760DBC" w14:textId="49C2B234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Surprise</w:t>
            </w:r>
          </w:p>
        </w:tc>
        <w:tc>
          <w:tcPr>
            <w:tcW w:w="2898" w:type="dxa"/>
          </w:tcPr>
          <w:p w14:paraId="2CF9D10C" w14:textId="094BD57F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hero faces trials, builds friendships, and meets rivals.</w:t>
            </w:r>
          </w:p>
        </w:tc>
        <w:tc>
          <w:tcPr>
            <w:tcW w:w="2887" w:type="dxa"/>
          </w:tcPr>
          <w:p w14:paraId="06D5747B" w14:textId="17D1F2B8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 befriends Ron and Hermione but also faces Snape and Malfoy, who challenge his courage.</w:t>
            </w:r>
          </w:p>
        </w:tc>
      </w:tr>
      <w:tr w:rsidR="00EE7C5F" w14:paraId="15118795" w14:textId="77777777" w:rsidTr="00EE7C5F">
        <w:tc>
          <w:tcPr>
            <w:tcW w:w="2845" w:type="dxa"/>
          </w:tcPr>
          <w:p w14:paraId="16792FBF" w14:textId="55EC0906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Critical Choice</w:t>
            </w:r>
          </w:p>
        </w:tc>
        <w:tc>
          <w:tcPr>
            <w:tcW w:w="2898" w:type="dxa"/>
          </w:tcPr>
          <w:p w14:paraId="42298076" w14:textId="5E478FCC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 xml:space="preserve">The hero faces their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most significant</w:t>
            </w: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 xml:space="preserve"> challenge and must make a brave choice.</w:t>
            </w:r>
          </w:p>
        </w:tc>
        <w:tc>
          <w:tcPr>
            <w:tcW w:w="2887" w:type="dxa"/>
          </w:tcPr>
          <w:p w14:paraId="4D32130C" w14:textId="5FF3A71A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 chooses to confront Quirrell and Voldemort to safeguard the Philosopher’s Stone.</w:t>
            </w:r>
          </w:p>
        </w:tc>
      </w:tr>
      <w:tr w:rsidR="00EE7C5F" w14:paraId="0D54E8D9" w14:textId="77777777" w:rsidTr="00EE7C5F">
        <w:tc>
          <w:tcPr>
            <w:tcW w:w="2845" w:type="dxa"/>
          </w:tcPr>
          <w:p w14:paraId="47F27597" w14:textId="630AD29B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Climax</w:t>
            </w:r>
          </w:p>
        </w:tc>
        <w:tc>
          <w:tcPr>
            <w:tcW w:w="2898" w:type="dxa"/>
          </w:tcPr>
          <w:p w14:paraId="3B95F6E7" w14:textId="7F013482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The height of the story’s tension</w:t>
            </w:r>
            <w:r w:rsidR="000147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 xml:space="preserve"> the hero confronts the central conflict.</w:t>
            </w:r>
          </w:p>
        </w:tc>
        <w:tc>
          <w:tcPr>
            <w:tcW w:w="2887" w:type="dxa"/>
          </w:tcPr>
          <w:p w14:paraId="032DC115" w14:textId="0D59AC66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 confronts Quirrell/Voldemort and prevents him from stealing the Stone</w:t>
            </w: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7C5F" w14:paraId="086B6541" w14:textId="77777777" w:rsidTr="00EE7C5F">
        <w:tc>
          <w:tcPr>
            <w:tcW w:w="2845" w:type="dxa"/>
          </w:tcPr>
          <w:p w14:paraId="1943759D" w14:textId="1DE69839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Reversal</w:t>
            </w:r>
          </w:p>
        </w:tc>
        <w:tc>
          <w:tcPr>
            <w:tcW w:w="2898" w:type="dxa"/>
          </w:tcPr>
          <w:p w14:paraId="4C03C82C" w14:textId="08CF101F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results of the hero’s actions and the changes that happen as a result.</w:t>
            </w:r>
          </w:p>
        </w:tc>
        <w:tc>
          <w:tcPr>
            <w:tcW w:w="2887" w:type="dxa"/>
          </w:tcPr>
          <w:p w14:paraId="48232C68" w14:textId="370B4833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Voldemort is defeated, Harry survives, and Gryffindor wins the House Cup.</w:t>
            </w:r>
          </w:p>
        </w:tc>
      </w:tr>
      <w:tr w:rsidR="00EE7C5F" w14:paraId="5F24BD99" w14:textId="77777777" w:rsidTr="00EE7C5F">
        <w:tc>
          <w:tcPr>
            <w:tcW w:w="2845" w:type="dxa"/>
          </w:tcPr>
          <w:p w14:paraId="00917F65" w14:textId="6916A692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New Equilibrium</w:t>
            </w:r>
          </w:p>
        </w:tc>
        <w:tc>
          <w:tcPr>
            <w:tcW w:w="2898" w:type="dxa"/>
          </w:tcPr>
          <w:p w14:paraId="68D0F6C4" w14:textId="2173F189" w:rsidR="00EE7C5F" w:rsidRPr="00014769" w:rsidRDefault="00EE7C5F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The hero returns home changed, wiser, and more self-assured.</w:t>
            </w:r>
          </w:p>
        </w:tc>
        <w:tc>
          <w:tcPr>
            <w:tcW w:w="2887" w:type="dxa"/>
          </w:tcPr>
          <w:p w14:paraId="3397BC6F" w14:textId="78A2719D" w:rsidR="00EE7C5F" w:rsidRPr="00014769" w:rsidRDefault="00014769" w:rsidP="00014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 returns to the Dursleys, but now he knows who he truly is: a wizard with a purpose</w:t>
            </w:r>
            <w:r w:rsidRPr="00014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D29DEDE" w14:textId="11579BC9" w:rsidR="00EE7C5F" w:rsidRDefault="00014769" w:rsidP="00014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14769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Character Archetypes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856"/>
        <w:gridCol w:w="2879"/>
      </w:tblGrid>
      <w:tr w:rsidR="00014769" w14:paraId="51F77172" w14:textId="77777777" w:rsidTr="00014769">
        <w:tc>
          <w:tcPr>
            <w:tcW w:w="2895" w:type="dxa"/>
          </w:tcPr>
          <w:p w14:paraId="2238ECB8" w14:textId="60D40182" w:rsidR="00014769" w:rsidRDefault="00014769" w:rsidP="0001476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Character</w:t>
            </w:r>
          </w:p>
        </w:tc>
        <w:tc>
          <w:tcPr>
            <w:tcW w:w="2856" w:type="dxa"/>
          </w:tcPr>
          <w:p w14:paraId="7CDE0BD5" w14:textId="56BBCC78" w:rsidR="00014769" w:rsidRDefault="00014769" w:rsidP="0001476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Archetype</w:t>
            </w:r>
          </w:p>
        </w:tc>
        <w:tc>
          <w:tcPr>
            <w:tcW w:w="2879" w:type="dxa"/>
          </w:tcPr>
          <w:p w14:paraId="6D78E509" w14:textId="5E94F964" w:rsidR="00014769" w:rsidRDefault="00014769" w:rsidP="0001476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</w:t>
            </w:r>
          </w:p>
        </w:tc>
      </w:tr>
      <w:tr w:rsidR="00A25710" w:rsidRPr="00A25710" w14:paraId="65365D70" w14:textId="77777777" w:rsidTr="00014769">
        <w:tc>
          <w:tcPr>
            <w:tcW w:w="2895" w:type="dxa"/>
          </w:tcPr>
          <w:p w14:paraId="1CC800E7" w14:textId="68591C5B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Harry Potter</w:t>
            </w:r>
          </w:p>
        </w:tc>
        <w:tc>
          <w:tcPr>
            <w:tcW w:w="2856" w:type="dxa"/>
          </w:tcPr>
          <w:p w14:paraId="3FD75344" w14:textId="36D8D93B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Hero</w:t>
            </w:r>
          </w:p>
        </w:tc>
        <w:tc>
          <w:tcPr>
            <w:tcW w:w="2879" w:type="dxa"/>
          </w:tcPr>
          <w:p w14:paraId="42A23E21" w14:textId="461DEB71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chosen one who must face challenges and grow into his destiny.</w:t>
            </w:r>
          </w:p>
        </w:tc>
      </w:tr>
      <w:tr w:rsidR="00A25710" w:rsidRPr="00A25710" w14:paraId="247BCEF9" w14:textId="77777777" w:rsidTr="00014769">
        <w:tc>
          <w:tcPr>
            <w:tcW w:w="2895" w:type="dxa"/>
          </w:tcPr>
          <w:p w14:paraId="71AB8FA4" w14:textId="425B276E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Ron Weasley</w:t>
            </w:r>
          </w:p>
        </w:tc>
        <w:tc>
          <w:tcPr>
            <w:tcW w:w="2856" w:type="dxa"/>
          </w:tcPr>
          <w:p w14:paraId="5DB26D61" w14:textId="3E046BD2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Loyal Ally</w:t>
            </w:r>
          </w:p>
        </w:tc>
        <w:tc>
          <w:tcPr>
            <w:tcW w:w="2879" w:type="dxa"/>
          </w:tcPr>
          <w:p w14:paraId="211B042C" w14:textId="6F6B7377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Harry’s loyal friend who stays by his side through all circumstances.</w:t>
            </w:r>
          </w:p>
        </w:tc>
      </w:tr>
      <w:tr w:rsidR="00A25710" w:rsidRPr="00A25710" w14:paraId="49323D6A" w14:textId="77777777" w:rsidTr="00014769">
        <w:tc>
          <w:tcPr>
            <w:tcW w:w="2895" w:type="dxa"/>
          </w:tcPr>
          <w:p w14:paraId="3CBFE8C5" w14:textId="3A632ED5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Hermione Granger</w:t>
            </w:r>
          </w:p>
        </w:tc>
        <w:tc>
          <w:tcPr>
            <w:tcW w:w="2856" w:type="dxa"/>
          </w:tcPr>
          <w:p w14:paraId="29519DE4" w14:textId="0A0861BF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Intellectual Ally</w:t>
            </w:r>
          </w:p>
        </w:tc>
        <w:tc>
          <w:tcPr>
            <w:tcW w:w="2879" w:type="dxa"/>
          </w:tcPr>
          <w:p w14:paraId="3B2302E1" w14:textId="0BF29DFD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brains of the trio, logical, resourceful, and always prepared</w:t>
            </w: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10" w:rsidRPr="00A25710" w14:paraId="568D8DC9" w14:textId="77777777" w:rsidTr="00014769">
        <w:tc>
          <w:tcPr>
            <w:tcW w:w="2895" w:type="dxa"/>
          </w:tcPr>
          <w:p w14:paraId="276AF6E2" w14:textId="7668DED3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Albus Dumbledore</w:t>
            </w:r>
          </w:p>
        </w:tc>
        <w:tc>
          <w:tcPr>
            <w:tcW w:w="2856" w:type="dxa"/>
          </w:tcPr>
          <w:p w14:paraId="4D8DFABE" w14:textId="303945D4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Wise Mentor</w:t>
            </w:r>
          </w:p>
        </w:tc>
        <w:tc>
          <w:tcPr>
            <w:tcW w:w="2879" w:type="dxa"/>
          </w:tcPr>
          <w:p w14:paraId="5AD91F2B" w14:textId="43DBBF68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Guides Harry with wisdom but allows him to learn from his own choices.</w:t>
            </w:r>
          </w:p>
        </w:tc>
      </w:tr>
      <w:tr w:rsidR="00A25710" w:rsidRPr="00A25710" w14:paraId="1C4F84B7" w14:textId="77777777" w:rsidTr="00014769">
        <w:tc>
          <w:tcPr>
            <w:tcW w:w="2895" w:type="dxa"/>
          </w:tcPr>
          <w:p w14:paraId="0F8537B5" w14:textId="3477BE84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Hagrid</w:t>
            </w:r>
          </w:p>
        </w:tc>
        <w:tc>
          <w:tcPr>
            <w:tcW w:w="2856" w:type="dxa"/>
          </w:tcPr>
          <w:p w14:paraId="04B6CC83" w14:textId="472CE2F3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Helper</w:t>
            </w:r>
          </w:p>
        </w:tc>
        <w:tc>
          <w:tcPr>
            <w:tcW w:w="2879" w:type="dxa"/>
          </w:tcPr>
          <w:p w14:paraId="73D06214" w14:textId="73BC2885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Introduces Harry to the wizarding world and supports him on his journey.</w:t>
            </w:r>
          </w:p>
        </w:tc>
      </w:tr>
      <w:tr w:rsidR="00A25710" w:rsidRPr="00A25710" w14:paraId="5D4A86D0" w14:textId="77777777" w:rsidTr="00014769">
        <w:tc>
          <w:tcPr>
            <w:tcW w:w="2895" w:type="dxa"/>
          </w:tcPr>
          <w:p w14:paraId="4B016319" w14:textId="4B31103E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Voldemort</w:t>
            </w:r>
          </w:p>
        </w:tc>
        <w:tc>
          <w:tcPr>
            <w:tcW w:w="2856" w:type="dxa"/>
          </w:tcPr>
          <w:p w14:paraId="0F439864" w14:textId="759ACC48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Villain</w:t>
            </w:r>
          </w:p>
        </w:tc>
        <w:tc>
          <w:tcPr>
            <w:tcW w:w="2879" w:type="dxa"/>
          </w:tcPr>
          <w:p w14:paraId="2F39F3CB" w14:textId="0A72B4A7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embodiment of evil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Harry’s ultimate adversary.</w:t>
            </w:r>
          </w:p>
        </w:tc>
      </w:tr>
      <w:tr w:rsidR="00A25710" w:rsidRPr="00A25710" w14:paraId="11AACD88" w14:textId="77777777" w:rsidTr="00014769">
        <w:tc>
          <w:tcPr>
            <w:tcW w:w="2895" w:type="dxa"/>
          </w:tcPr>
          <w:p w14:paraId="30D114E3" w14:textId="4C159C84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Draco Malfoy</w:t>
            </w:r>
          </w:p>
        </w:tc>
        <w:tc>
          <w:tcPr>
            <w:tcW w:w="2856" w:type="dxa"/>
          </w:tcPr>
          <w:p w14:paraId="601B0E26" w14:textId="742241E0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Rival</w:t>
            </w:r>
          </w:p>
        </w:tc>
        <w:tc>
          <w:tcPr>
            <w:tcW w:w="2879" w:type="dxa"/>
          </w:tcPr>
          <w:p w14:paraId="08FA9ECD" w14:textId="6EBBA475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Challenges Harry, symbolising temptation toward arrogance and prejudice.</w:t>
            </w:r>
          </w:p>
        </w:tc>
      </w:tr>
      <w:tr w:rsidR="00A25710" w:rsidRPr="00A25710" w14:paraId="7A224A42" w14:textId="77777777" w:rsidTr="00014769">
        <w:tc>
          <w:tcPr>
            <w:tcW w:w="2895" w:type="dxa"/>
          </w:tcPr>
          <w:p w14:paraId="621912C8" w14:textId="7D8D6831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Professor Quirrell</w:t>
            </w:r>
          </w:p>
        </w:tc>
        <w:tc>
          <w:tcPr>
            <w:tcW w:w="2856" w:type="dxa"/>
          </w:tcPr>
          <w:p w14:paraId="76F278D1" w14:textId="34E324A6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0">
              <w:rPr>
                <w:rFonts w:ascii="Times New Roman" w:hAnsi="Times New Roman" w:cs="Times New Roman"/>
                <w:sz w:val="28"/>
                <w:szCs w:val="28"/>
              </w:rPr>
              <w:t>The Traitor</w:t>
            </w:r>
          </w:p>
        </w:tc>
        <w:tc>
          <w:tcPr>
            <w:tcW w:w="2879" w:type="dxa"/>
          </w:tcPr>
          <w:p w14:paraId="4F11D4EC" w14:textId="777FC2F5" w:rsidR="00A25710" w:rsidRPr="00A25710" w:rsidRDefault="00A25710" w:rsidP="00A257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Appears timid but secretly conceals the dark force working against Harry.</w:t>
            </w:r>
          </w:p>
        </w:tc>
      </w:tr>
    </w:tbl>
    <w:p w14:paraId="31646C87" w14:textId="0FDAEF14" w:rsidR="00A25710" w:rsidRDefault="00A25710" w:rsidP="000147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93E7" w14:textId="77777777" w:rsidR="00A25710" w:rsidRDefault="00A257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EA6D38A" w14:textId="430ABB97" w:rsidR="00A25710" w:rsidRPr="00F74E72" w:rsidRDefault="00A25710" w:rsidP="008A3FEB">
      <w:pPr>
        <w:pStyle w:val="ListParagraph"/>
        <w:numPr>
          <w:ilvl w:val="0"/>
          <w:numId w:val="1"/>
        </w:numPr>
        <w:spacing w:after="276"/>
        <w:rPr>
          <w:rFonts w:ascii="Times New Roman" w:hAnsi="Times New Roman" w:cs="Times New Roman"/>
          <w:b/>
          <w:bCs/>
          <w:sz w:val="28"/>
          <w:szCs w:val="28"/>
        </w:rPr>
      </w:pPr>
      <w:r w:rsidRPr="00F74E72">
        <w:rPr>
          <w:rFonts w:ascii="Times New Roman" w:hAnsi="Times New Roman" w:cs="Times New Roman"/>
          <w:b/>
          <w:bCs/>
          <w:sz w:val="28"/>
          <w:szCs w:val="28"/>
        </w:rPr>
        <w:lastRenderedPageBreak/>
        <w:t>Harry Potter’s Journey Through Time</w:t>
      </w:r>
    </w:p>
    <w:p w14:paraId="6E9ECDF8" w14:textId="25AD0620" w:rsidR="00A25710" w:rsidRPr="00F74E72" w:rsidRDefault="00A25710" w:rsidP="008A3FEB">
      <w:pPr>
        <w:pStyle w:val="ListParagraph"/>
        <w:spacing w:after="276"/>
        <w:rPr>
          <w:rFonts w:ascii="Times New Roman" w:hAnsi="Times New Roman" w:cs="Times New Roman"/>
          <w:b/>
          <w:bCs/>
        </w:rPr>
      </w:pPr>
      <w:r w:rsidRPr="00F74E72">
        <w:rPr>
          <w:rFonts w:ascii="Times New Roman" w:hAnsi="Times New Roman" w:cs="Times New Roman"/>
          <w:b/>
          <w:bCs/>
        </w:rPr>
        <w:t>Before the Story Begins:</w:t>
      </w:r>
    </w:p>
    <w:p w14:paraId="76C3ECBD" w14:textId="563E77BE" w:rsidR="00A25710" w:rsidRPr="00F74E72" w:rsidRDefault="00A25710" w:rsidP="008A3FEB">
      <w:pPr>
        <w:pStyle w:val="ListParagraph"/>
        <w:numPr>
          <w:ilvl w:val="0"/>
          <w:numId w:val="2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>Age 0–1: Voldemort kills Harry’s parents; Harry survives the attack with just a lightning-shaped scar.</w:t>
      </w:r>
    </w:p>
    <w:p w14:paraId="47EB93E8" w14:textId="77777777" w:rsidR="00A25710" w:rsidRPr="00F74E72" w:rsidRDefault="00A25710" w:rsidP="008A3FEB">
      <w:pPr>
        <w:pStyle w:val="ListParagraph"/>
        <w:numPr>
          <w:ilvl w:val="0"/>
          <w:numId w:val="2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>Age 1: Dumbledore leaves baby Harry on the Dursleys’ doorstep.</w:t>
      </w:r>
    </w:p>
    <w:p w14:paraId="39C58935" w14:textId="00F25702" w:rsidR="00A25710" w:rsidRPr="00F74E72" w:rsidRDefault="00A25710" w:rsidP="008A3FEB">
      <w:pPr>
        <w:pStyle w:val="ListParagraph"/>
        <w:numPr>
          <w:ilvl w:val="0"/>
          <w:numId w:val="2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 xml:space="preserve">Ages 1–10: </w:t>
      </w:r>
      <w:r w:rsidR="008A3FEB" w:rsidRPr="00F74E72">
        <w:rPr>
          <w:rFonts w:ascii="Times New Roman" w:hAnsi="Times New Roman" w:cs="Times New Roman"/>
          <w:sz w:val="28"/>
          <w:szCs w:val="28"/>
        </w:rPr>
        <w:t>He grows up neglected, mistreated, and unaware of his magical heritage</w:t>
      </w:r>
      <w:r w:rsidRPr="00F74E72">
        <w:rPr>
          <w:rFonts w:ascii="Times New Roman" w:hAnsi="Times New Roman" w:cs="Times New Roman"/>
          <w:sz w:val="28"/>
          <w:szCs w:val="28"/>
        </w:rPr>
        <w:t>.</w:t>
      </w:r>
    </w:p>
    <w:p w14:paraId="0D1CF462" w14:textId="6F012010" w:rsidR="00A25710" w:rsidRPr="00F74E72" w:rsidRDefault="00A25710" w:rsidP="008A3FEB">
      <w:pPr>
        <w:pStyle w:val="ListParagraph"/>
        <w:numPr>
          <w:ilvl w:val="0"/>
          <w:numId w:val="2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 xml:space="preserve">Age 10–11: </w:t>
      </w:r>
      <w:r w:rsidR="008A3FEB" w:rsidRPr="00F74E72">
        <w:rPr>
          <w:rFonts w:ascii="Times New Roman" w:hAnsi="Times New Roman" w:cs="Times New Roman"/>
          <w:sz w:val="28"/>
          <w:szCs w:val="28"/>
        </w:rPr>
        <w:t>Strange magical events start occurring around him.</w:t>
      </w:r>
    </w:p>
    <w:p w14:paraId="726F0BAA" w14:textId="11EA55E1" w:rsidR="00A25710" w:rsidRPr="00F74E72" w:rsidRDefault="00A25710" w:rsidP="008A3FEB">
      <w:pPr>
        <w:pStyle w:val="ListParagraph"/>
        <w:spacing w:after="276"/>
        <w:rPr>
          <w:rFonts w:ascii="Times New Roman" w:hAnsi="Times New Roman" w:cs="Times New Roman"/>
          <w:b/>
          <w:bCs/>
        </w:rPr>
      </w:pPr>
      <w:r w:rsidRPr="00F74E72">
        <w:rPr>
          <w:rFonts w:ascii="Times New Roman" w:hAnsi="Times New Roman" w:cs="Times New Roman"/>
          <w:b/>
          <w:bCs/>
        </w:rPr>
        <w:t>During the Film:</w:t>
      </w:r>
    </w:p>
    <w:p w14:paraId="3AED572B" w14:textId="77DC7EA7" w:rsidR="00A25710" w:rsidRPr="00F74E72" w:rsidRDefault="00A25710" w:rsidP="008A3FEB">
      <w:pPr>
        <w:pStyle w:val="ListParagraph"/>
        <w:numPr>
          <w:ilvl w:val="0"/>
          <w:numId w:val="3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>Age 11</w:t>
      </w:r>
      <w:r w:rsidR="008A3FEB" w:rsidRPr="00F74E72">
        <w:rPr>
          <w:rFonts w:ascii="Times New Roman" w:hAnsi="Times New Roman" w:cs="Times New Roman"/>
          <w:sz w:val="28"/>
          <w:szCs w:val="28"/>
        </w:rPr>
        <w:t>: Harry discovers he is a wizard, goes to Hogwarts, forms lifelong friendships, and confronts Voldemort for the first time.</w:t>
      </w:r>
    </w:p>
    <w:p w14:paraId="5FE8F016" w14:textId="77777777" w:rsidR="00A25710" w:rsidRPr="00F74E72" w:rsidRDefault="00A25710" w:rsidP="008A3FEB">
      <w:pPr>
        <w:spacing w:after="276"/>
        <w:ind w:firstLine="720"/>
        <w:rPr>
          <w:rFonts w:ascii="Times New Roman" w:hAnsi="Times New Roman" w:cs="Times New Roman"/>
          <w:b/>
          <w:bCs/>
        </w:rPr>
      </w:pPr>
      <w:r w:rsidRPr="00F74E72">
        <w:rPr>
          <w:rFonts w:ascii="Times New Roman" w:hAnsi="Times New Roman" w:cs="Times New Roman"/>
          <w:b/>
          <w:bCs/>
        </w:rPr>
        <w:t>After the Film</w:t>
      </w:r>
    </w:p>
    <w:p w14:paraId="3E1D949C" w14:textId="2E8730CF" w:rsidR="00014769" w:rsidRPr="00F74E72" w:rsidRDefault="008A3FEB" w:rsidP="008A3FEB">
      <w:pPr>
        <w:pStyle w:val="ListParagraph"/>
        <w:numPr>
          <w:ilvl w:val="0"/>
          <w:numId w:val="3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>Harry returns to the Dursleys for the summer, but now he is confident, proud, and excited about his next year at Hogwarts.</w:t>
      </w:r>
    </w:p>
    <w:p w14:paraId="21EF785A" w14:textId="552D7794" w:rsidR="008A3FEB" w:rsidRPr="00F74E72" w:rsidRDefault="008A3FEB" w:rsidP="008A3FEB">
      <w:pPr>
        <w:pStyle w:val="ListParagraph"/>
        <w:numPr>
          <w:ilvl w:val="0"/>
          <w:numId w:val="1"/>
        </w:numPr>
        <w:spacing w:after="276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>Summary</w:t>
      </w:r>
    </w:p>
    <w:p w14:paraId="34B86C4A" w14:textId="430F29AB" w:rsidR="008A3FEB" w:rsidRPr="00F74E72" w:rsidRDefault="008A3FEB" w:rsidP="008A3FEB">
      <w:pPr>
        <w:spacing w:after="276"/>
        <w:ind w:left="1080"/>
        <w:rPr>
          <w:rFonts w:ascii="Times New Roman" w:hAnsi="Times New Roman" w:cs="Times New Roman"/>
          <w:sz w:val="28"/>
          <w:szCs w:val="28"/>
        </w:rPr>
      </w:pPr>
      <w:r w:rsidRPr="00F74E72">
        <w:rPr>
          <w:rFonts w:ascii="Times New Roman" w:hAnsi="Times New Roman" w:cs="Times New Roman"/>
          <w:sz w:val="28"/>
          <w:szCs w:val="28"/>
        </w:rPr>
        <w:t xml:space="preserve">Harry Potter and the Philosopher’s Stone clearly </w:t>
      </w:r>
      <w:proofErr w:type="gramStart"/>
      <w:r w:rsidRPr="00F74E72">
        <w:rPr>
          <w:rFonts w:ascii="Times New Roman" w:hAnsi="Times New Roman" w:cs="Times New Roman"/>
          <w:sz w:val="28"/>
          <w:szCs w:val="28"/>
        </w:rPr>
        <w:t>illustrates</w:t>
      </w:r>
      <w:proofErr w:type="gramEnd"/>
      <w:r w:rsidRPr="00F74E72">
        <w:rPr>
          <w:rFonts w:ascii="Times New Roman" w:hAnsi="Times New Roman" w:cs="Times New Roman"/>
          <w:sz w:val="28"/>
          <w:szCs w:val="28"/>
        </w:rPr>
        <w:t xml:space="preserve"> the Hero’s Journey, where a young boy leading an ordinary life discovers his destined greatness. Through acts of bravery, close friendships, and </w:t>
      </w:r>
      <w:r w:rsidR="000033D9" w:rsidRPr="00F74E72">
        <w:rPr>
          <w:rFonts w:ascii="Times New Roman" w:hAnsi="Times New Roman" w:cs="Times New Roman"/>
          <w:sz w:val="28"/>
          <w:szCs w:val="28"/>
        </w:rPr>
        <w:t>the development of self-confidence, he confronts</w:t>
      </w:r>
      <w:r w:rsidRPr="00F74E72">
        <w:rPr>
          <w:rFonts w:ascii="Times New Roman" w:hAnsi="Times New Roman" w:cs="Times New Roman"/>
          <w:sz w:val="28"/>
          <w:szCs w:val="28"/>
        </w:rPr>
        <w:t xml:space="preserve"> evil and uncovers his </w:t>
      </w:r>
      <w:proofErr w:type="gramStart"/>
      <w:r w:rsidRPr="00F74E72">
        <w:rPr>
          <w:rFonts w:ascii="Times New Roman" w:hAnsi="Times New Roman" w:cs="Times New Roman"/>
          <w:sz w:val="28"/>
          <w:szCs w:val="28"/>
        </w:rPr>
        <w:t>true identity</w:t>
      </w:r>
      <w:proofErr w:type="gramEnd"/>
      <w:r w:rsidRPr="00F74E72">
        <w:rPr>
          <w:rFonts w:ascii="Times New Roman" w:hAnsi="Times New Roman" w:cs="Times New Roman"/>
          <w:sz w:val="28"/>
          <w:szCs w:val="28"/>
        </w:rPr>
        <w:t>. Ultimately, Harry is more than just a survivor; he evolves into a hero.</w:t>
      </w:r>
    </w:p>
    <w:sectPr w:rsidR="008A3FEB" w:rsidRPr="00F74E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582B" w14:textId="77777777" w:rsidR="00537533" w:rsidRDefault="00537533" w:rsidP="00EE7C5F">
      <w:pPr>
        <w:spacing w:after="0" w:line="240" w:lineRule="auto"/>
      </w:pPr>
      <w:r>
        <w:separator/>
      </w:r>
    </w:p>
  </w:endnote>
  <w:endnote w:type="continuationSeparator" w:id="0">
    <w:p w14:paraId="52C72A6B" w14:textId="77777777" w:rsidR="00537533" w:rsidRDefault="00537533" w:rsidP="00EE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60F" w14:textId="77777777" w:rsidR="00537533" w:rsidRDefault="00537533" w:rsidP="00EE7C5F">
      <w:pPr>
        <w:spacing w:after="0" w:line="240" w:lineRule="auto"/>
      </w:pPr>
      <w:r>
        <w:separator/>
      </w:r>
    </w:p>
  </w:footnote>
  <w:footnote w:type="continuationSeparator" w:id="0">
    <w:p w14:paraId="67D1A624" w14:textId="77777777" w:rsidR="00537533" w:rsidRDefault="00537533" w:rsidP="00EE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5BE8" w14:textId="3EC20A09" w:rsidR="00EE7C5F" w:rsidRDefault="00EE7C5F">
    <w:pPr>
      <w:pStyle w:val="Header"/>
    </w:pPr>
    <w:r w:rsidRPr="00EE7C5F">
      <w:rPr>
        <w:rFonts w:ascii="Segoe UI Emoji" w:hAnsi="Segoe UI Emoji" w:cs="Segoe UI Emoji"/>
      </w:rPr>
      <w:t>🎬</w:t>
    </w:r>
    <w:r w:rsidRPr="00EE7C5F">
      <w:t xml:space="preserve"> </w:t>
    </w:r>
    <w:r w:rsidRPr="00EE7C5F">
      <w:rPr>
        <w:rFonts w:ascii="Times New Roman" w:hAnsi="Times New Roman" w:cs="Times New Roman"/>
        <w:b/>
        <w:bCs/>
        <w:sz w:val="32"/>
        <w:szCs w:val="32"/>
      </w:rPr>
      <w:t>Film Analysis: Harry Potter and the Philosopher’s Stone (2001)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630"/>
    <w:multiLevelType w:val="hybridMultilevel"/>
    <w:tmpl w:val="82FC8C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E9617A"/>
    <w:multiLevelType w:val="hybridMultilevel"/>
    <w:tmpl w:val="570A8CD8"/>
    <w:lvl w:ilvl="0" w:tplc="1009000F">
      <w:start w:val="1"/>
      <w:numFmt w:val="decimal"/>
      <w:lvlText w:val="%1."/>
      <w:lvlJc w:val="left"/>
      <w:pPr>
        <w:ind w:left="785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85406"/>
    <w:multiLevelType w:val="hybridMultilevel"/>
    <w:tmpl w:val="8C5AD1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97381">
    <w:abstractNumId w:val="1"/>
  </w:num>
  <w:num w:numId="2" w16cid:durableId="911239604">
    <w:abstractNumId w:val="2"/>
  </w:num>
  <w:num w:numId="3" w16cid:durableId="140044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F"/>
    <w:rsid w:val="000033D9"/>
    <w:rsid w:val="00014769"/>
    <w:rsid w:val="001E719C"/>
    <w:rsid w:val="00537533"/>
    <w:rsid w:val="00761C94"/>
    <w:rsid w:val="007D7903"/>
    <w:rsid w:val="008A3FEB"/>
    <w:rsid w:val="00A25710"/>
    <w:rsid w:val="00EE7C5F"/>
    <w:rsid w:val="00F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F38DF"/>
  <w15:chartTrackingRefBased/>
  <w15:docId w15:val="{440C42FE-ABC7-41D4-BFC2-2465930A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C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C5F"/>
  </w:style>
  <w:style w:type="paragraph" w:styleId="Footer">
    <w:name w:val="footer"/>
    <w:basedOn w:val="Normal"/>
    <w:link w:val="FooterChar"/>
    <w:uiPriority w:val="99"/>
    <w:unhideWhenUsed/>
    <w:rsid w:val="00EE7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C5F"/>
  </w:style>
  <w:style w:type="table" w:styleId="TableGrid">
    <w:name w:val="Table Grid"/>
    <w:basedOn w:val="TableNormal"/>
    <w:uiPriority w:val="39"/>
    <w:rsid w:val="00EE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Saksham Sharma</dc:creator>
  <cp:keywords/>
  <dc:description/>
  <cp:lastModifiedBy>Saksham Sharma</cp:lastModifiedBy>
  <cp:revision>4</cp:revision>
  <dcterms:created xsi:type="dcterms:W3CDTF">2025-12-11T11:45:00Z</dcterms:created>
  <dcterms:modified xsi:type="dcterms:W3CDTF">2025-12-11T12:23:00Z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981a2ed3-5ed0-4487-b6bb-516d2a8de9fd</vt:lpwstr>
  </property>
</Properties>
</file>